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Default="009F0F9D" w:rsidP="009F0F9D">
      <w:pPr>
        <w:pStyle w:val="a3"/>
        <w:spacing w:line="240" w:lineRule="auto"/>
        <w:ind w:left="2832" w:right="0"/>
        <w:contextualSpacing/>
        <w:rPr>
          <w:b/>
          <w:sz w:val="24"/>
          <w:szCs w:val="24"/>
        </w:rPr>
      </w:pPr>
      <w:r w:rsidRPr="009F0F9D">
        <w:rPr>
          <w:rFonts w:eastAsiaTheme="minorHAnsi"/>
          <w:b/>
          <w:sz w:val="24"/>
          <w:szCs w:val="24"/>
          <w:lang w:eastAsia="en-US"/>
        </w:rPr>
        <w:t>ИНФ</w:t>
      </w:r>
      <w:r w:rsidR="000336AC" w:rsidRPr="009F0F9D">
        <w:rPr>
          <w:b/>
          <w:sz w:val="24"/>
          <w:szCs w:val="24"/>
        </w:rPr>
        <w:t>ОРМАЦИОННОЕ ПИСЬМО</w:t>
      </w:r>
    </w:p>
    <w:p w:rsidR="009F0F9D" w:rsidRPr="009F0F9D" w:rsidRDefault="009F0F9D" w:rsidP="009F0F9D">
      <w:pPr>
        <w:pStyle w:val="a3"/>
        <w:spacing w:line="240" w:lineRule="auto"/>
        <w:ind w:left="2832" w:right="0"/>
        <w:contextualSpacing/>
        <w:rPr>
          <w:b/>
          <w:sz w:val="24"/>
          <w:szCs w:val="24"/>
        </w:rPr>
      </w:pPr>
    </w:p>
    <w:p w:rsidR="000336AC" w:rsidRPr="00760710" w:rsidRDefault="000336AC" w:rsidP="000336A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о проведении Всероссийской заочной научной конференции школьников и студентов технических и естественных специальностей ВУЗов и </w:t>
      </w:r>
      <w:proofErr w:type="spellStart"/>
      <w:r w:rsidRPr="00760710">
        <w:rPr>
          <w:rFonts w:ascii="Times New Roman" w:hAnsi="Times New Roman"/>
          <w:sz w:val="24"/>
          <w:szCs w:val="24"/>
        </w:rPr>
        <w:t>ССУЗов</w:t>
      </w:r>
      <w:proofErr w:type="spellEnd"/>
    </w:p>
    <w:p w:rsidR="000336AC" w:rsidRPr="009F0F9D" w:rsidRDefault="000336AC" w:rsidP="000336AC">
      <w:pPr>
        <w:pStyle w:val="a4"/>
        <w:spacing w:after="0"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9F0F9D">
        <w:rPr>
          <w:rFonts w:ascii="Times New Roman" w:hAnsi="Times New Roman"/>
          <w:b/>
          <w:i/>
          <w:sz w:val="24"/>
          <w:szCs w:val="24"/>
        </w:rPr>
        <w:t xml:space="preserve">«Актуальные научные исследования студентов и школьников: </w:t>
      </w:r>
    </w:p>
    <w:p w:rsidR="000336AC" w:rsidRPr="009F0F9D" w:rsidRDefault="000336AC" w:rsidP="000336AC">
      <w:pPr>
        <w:pStyle w:val="a4"/>
        <w:spacing w:after="0"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9F0F9D">
        <w:rPr>
          <w:rFonts w:ascii="Times New Roman" w:hAnsi="Times New Roman"/>
          <w:b/>
          <w:i/>
          <w:sz w:val="24"/>
          <w:szCs w:val="24"/>
        </w:rPr>
        <w:t xml:space="preserve">теория и практика - </w:t>
      </w:r>
      <w:r w:rsidR="009F0F9D" w:rsidRPr="009F0F9D">
        <w:rPr>
          <w:rFonts w:ascii="Times New Roman" w:hAnsi="Times New Roman"/>
          <w:b/>
          <w:i/>
          <w:sz w:val="24"/>
          <w:szCs w:val="24"/>
        </w:rPr>
        <w:t>2022 (</w:t>
      </w:r>
      <w:r w:rsidRPr="009F0F9D">
        <w:rPr>
          <w:rFonts w:ascii="Times New Roman" w:hAnsi="Times New Roman"/>
          <w:b/>
          <w:i/>
          <w:sz w:val="24"/>
          <w:szCs w:val="24"/>
        </w:rPr>
        <w:t>на иностранных языках)»</w:t>
      </w:r>
    </w:p>
    <w:p w:rsidR="000336AC" w:rsidRPr="00760710" w:rsidRDefault="000336AC" w:rsidP="000336AC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</w:p>
    <w:p w:rsidR="000336AC" w:rsidRPr="00760710" w:rsidRDefault="000336AC" w:rsidP="000336AC">
      <w:pPr>
        <w:spacing w:after="0"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Приглашаем школьников 10 и 11 классов общеобразовательных школ, гимназий, лицеев, учреждений допол</w:t>
      </w:r>
      <w:r>
        <w:rPr>
          <w:rFonts w:ascii="Times New Roman" w:hAnsi="Times New Roman"/>
          <w:sz w:val="24"/>
          <w:szCs w:val="24"/>
        </w:rPr>
        <w:t>нительного образования, студентов</w:t>
      </w:r>
      <w:r w:rsidRPr="00760710">
        <w:rPr>
          <w:rFonts w:ascii="Times New Roman" w:hAnsi="Times New Roman"/>
          <w:sz w:val="24"/>
          <w:szCs w:val="24"/>
        </w:rPr>
        <w:t xml:space="preserve"> 1-2 кур</w:t>
      </w:r>
      <w:r>
        <w:rPr>
          <w:rFonts w:ascii="Times New Roman" w:hAnsi="Times New Roman"/>
          <w:sz w:val="24"/>
          <w:szCs w:val="24"/>
        </w:rPr>
        <w:t xml:space="preserve">сов ВУЗов и </w:t>
      </w:r>
      <w:proofErr w:type="spellStart"/>
      <w:r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магистрантов</w:t>
      </w:r>
      <w:r w:rsidRPr="00760710">
        <w:rPr>
          <w:rFonts w:ascii="Times New Roman" w:hAnsi="Times New Roman"/>
          <w:sz w:val="24"/>
          <w:szCs w:val="24"/>
        </w:rPr>
        <w:t xml:space="preserve"> технических и естественных специальностей принять участие во </w:t>
      </w:r>
      <w:r w:rsidRPr="00760710">
        <w:rPr>
          <w:rFonts w:ascii="Times New Roman" w:hAnsi="Times New Roman"/>
          <w:b/>
          <w:sz w:val="24"/>
          <w:szCs w:val="24"/>
        </w:rPr>
        <w:t xml:space="preserve">Всероссийской заочной научной конференции школьников и студентов технических и естественных специальностей ВУЗов и </w:t>
      </w:r>
      <w:proofErr w:type="spellStart"/>
      <w:r w:rsidRPr="00760710">
        <w:rPr>
          <w:rFonts w:ascii="Times New Roman" w:hAnsi="Times New Roman"/>
          <w:b/>
          <w:sz w:val="24"/>
          <w:szCs w:val="24"/>
        </w:rPr>
        <w:t>ССУЗов</w:t>
      </w:r>
      <w:proofErr w:type="spellEnd"/>
      <w:r w:rsidRPr="00760710">
        <w:rPr>
          <w:rFonts w:ascii="Times New Roman" w:hAnsi="Times New Roman"/>
          <w:b/>
          <w:sz w:val="24"/>
          <w:szCs w:val="24"/>
        </w:rPr>
        <w:t xml:space="preserve"> «Актуальные научные исследования студентов и школь</w:t>
      </w:r>
      <w:r>
        <w:rPr>
          <w:rFonts w:ascii="Times New Roman" w:hAnsi="Times New Roman"/>
          <w:b/>
          <w:sz w:val="24"/>
          <w:szCs w:val="24"/>
        </w:rPr>
        <w:t>ников: теория и практика - 2022</w:t>
      </w:r>
      <w:r w:rsidRPr="00760710">
        <w:rPr>
          <w:rFonts w:ascii="Times New Roman" w:hAnsi="Times New Roman"/>
          <w:b/>
          <w:sz w:val="24"/>
          <w:szCs w:val="24"/>
        </w:rPr>
        <w:t xml:space="preserve">  (на иностранных языках)</w:t>
      </w:r>
      <w:r>
        <w:rPr>
          <w:rFonts w:ascii="Times New Roman" w:hAnsi="Times New Roman"/>
          <w:b/>
          <w:sz w:val="24"/>
          <w:szCs w:val="24"/>
        </w:rPr>
        <w:t>»</w:t>
      </w:r>
      <w:r w:rsidRPr="00760710">
        <w:rPr>
          <w:rFonts w:ascii="Times New Roman" w:hAnsi="Times New Roman"/>
          <w:b/>
          <w:sz w:val="24"/>
          <w:szCs w:val="24"/>
        </w:rPr>
        <w:t xml:space="preserve"> (далее - Конференция)</w:t>
      </w:r>
      <w:r w:rsidRPr="00760710">
        <w:rPr>
          <w:rFonts w:ascii="Times New Roman" w:hAnsi="Times New Roman"/>
          <w:sz w:val="24"/>
          <w:szCs w:val="24"/>
        </w:rPr>
        <w:t xml:space="preserve">, которая пройдет </w:t>
      </w:r>
      <w:r w:rsidR="00CD44E2">
        <w:rPr>
          <w:rFonts w:ascii="Times New Roman" w:hAnsi="Times New Roman"/>
          <w:b/>
          <w:sz w:val="24"/>
          <w:szCs w:val="24"/>
        </w:rPr>
        <w:t>25 мая</w:t>
      </w:r>
      <w:bookmarkStart w:id="0" w:name="_GoBack"/>
      <w:bookmarkEnd w:id="0"/>
      <w:r w:rsidRPr="00760710">
        <w:rPr>
          <w:rFonts w:ascii="Times New Roman" w:hAnsi="Times New Roman"/>
          <w:b/>
          <w:sz w:val="24"/>
          <w:szCs w:val="24"/>
        </w:rPr>
        <w:t xml:space="preserve"> 2022 г</w:t>
      </w:r>
      <w:r w:rsidRPr="00760710">
        <w:rPr>
          <w:rFonts w:ascii="Times New Roman" w:hAnsi="Times New Roman"/>
          <w:sz w:val="24"/>
          <w:szCs w:val="24"/>
        </w:rPr>
        <w:t>. в заочном формате в Северо-Восточном федеральном университете, г. Якутск, Россия.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Целью</w:t>
      </w:r>
      <w:r w:rsidRPr="00760710">
        <w:rPr>
          <w:rFonts w:ascii="Times New Roman" w:hAnsi="Times New Roman"/>
          <w:sz w:val="24"/>
          <w:szCs w:val="24"/>
        </w:rPr>
        <w:t xml:space="preserve"> Конференции является формирование у студентов и школьников интереса к научным исследованиям, стимулирование к интеллектуальной творческой деятельности, развитие навыков научно-исследовательской работы, приобщение к изучению актуальных вопросов технических и естественных наук на иностранном языке.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Организаторы конференции</w:t>
      </w:r>
      <w:r w:rsidRPr="00760710">
        <w:rPr>
          <w:rFonts w:ascii="Times New Roman" w:hAnsi="Times New Roman"/>
          <w:sz w:val="24"/>
          <w:szCs w:val="24"/>
        </w:rPr>
        <w:t xml:space="preserve">: кафедра «Иностранные языки по техническим и естественным специальностям» Института зарубежной филологии и регионоведения Северо-Восточного университета им. М.К. </w:t>
      </w:r>
      <w:proofErr w:type="spellStart"/>
      <w:r w:rsidRPr="00760710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760710">
        <w:rPr>
          <w:rFonts w:ascii="Times New Roman" w:hAnsi="Times New Roman"/>
          <w:sz w:val="24"/>
          <w:szCs w:val="24"/>
        </w:rPr>
        <w:t>.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Форма участия</w:t>
      </w:r>
      <w:r w:rsidRPr="00760710">
        <w:rPr>
          <w:rFonts w:ascii="Times New Roman" w:hAnsi="Times New Roman"/>
          <w:sz w:val="24"/>
          <w:szCs w:val="24"/>
        </w:rPr>
        <w:t>: заочная.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6AC" w:rsidRPr="00760710" w:rsidRDefault="000336AC" w:rsidP="000336A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Секции конференции: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36AC" w:rsidRPr="00760710" w:rsidRDefault="000336AC" w:rsidP="000336A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науки;</w:t>
      </w:r>
    </w:p>
    <w:p w:rsidR="000336AC" w:rsidRPr="00760710" w:rsidRDefault="000336AC" w:rsidP="000336AC">
      <w:pPr>
        <w:pStyle w:val="a4"/>
        <w:numPr>
          <w:ilvl w:val="0"/>
          <w:numId w:val="2"/>
        </w:numPr>
        <w:ind w:left="567" w:hanging="567"/>
        <w:rPr>
          <w:rFonts w:ascii="Times New Roman" w:hAnsi="Times New Roman"/>
          <w:bCs/>
          <w:sz w:val="24"/>
          <w:szCs w:val="24"/>
        </w:rPr>
      </w:pPr>
      <w:r w:rsidRPr="00760710">
        <w:rPr>
          <w:rFonts w:ascii="Times New Roman" w:hAnsi="Times New Roman"/>
          <w:bCs/>
          <w:sz w:val="24"/>
          <w:szCs w:val="24"/>
        </w:rPr>
        <w:t xml:space="preserve">Естественные </w:t>
      </w:r>
      <w:r>
        <w:rPr>
          <w:rFonts w:ascii="Times New Roman" w:hAnsi="Times New Roman"/>
          <w:bCs/>
          <w:sz w:val="24"/>
          <w:szCs w:val="24"/>
        </w:rPr>
        <w:t>науки;</w:t>
      </w:r>
    </w:p>
    <w:p w:rsidR="000336AC" w:rsidRPr="00760710" w:rsidRDefault="000336AC" w:rsidP="000336A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Наука и технологии в Арктике.</w:t>
      </w:r>
    </w:p>
    <w:p w:rsidR="000336AC" w:rsidRPr="00760710" w:rsidRDefault="000336AC" w:rsidP="000336AC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0336AC" w:rsidRPr="00760710" w:rsidRDefault="000336AC" w:rsidP="000336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Критерии оценивания работ</w:t>
      </w:r>
      <w:r w:rsidR="009F0F9D">
        <w:rPr>
          <w:rFonts w:ascii="Times New Roman" w:hAnsi="Times New Roman"/>
          <w:b/>
          <w:sz w:val="24"/>
          <w:szCs w:val="24"/>
        </w:rPr>
        <w:t>:</w:t>
      </w:r>
    </w:p>
    <w:p w:rsidR="000336AC" w:rsidRPr="00760710" w:rsidRDefault="000336AC" w:rsidP="00033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1. Актуальность работы.</w:t>
      </w:r>
    </w:p>
    <w:p w:rsidR="000336AC" w:rsidRPr="00760710" w:rsidRDefault="000336AC" w:rsidP="00033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Новизна работы</w:t>
      </w:r>
      <w:r w:rsidRPr="00760710">
        <w:rPr>
          <w:rFonts w:ascii="Times New Roman" w:hAnsi="Times New Roman"/>
          <w:sz w:val="24"/>
          <w:szCs w:val="24"/>
        </w:rPr>
        <w:t>.</w:t>
      </w:r>
    </w:p>
    <w:p w:rsidR="000336AC" w:rsidRPr="00760710" w:rsidRDefault="000336AC" w:rsidP="00033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3. Научное и практическое значение результатов работы.</w:t>
      </w:r>
    </w:p>
    <w:p w:rsidR="000336AC" w:rsidRPr="00760710" w:rsidRDefault="000336AC" w:rsidP="00033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4. Соответствие требованиям к оформлению работы.</w:t>
      </w:r>
    </w:p>
    <w:p w:rsidR="000336AC" w:rsidRPr="00760710" w:rsidRDefault="000336AC" w:rsidP="00033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5. Уровень владения иностранным языком (лексика, грамматика, орфография, пунктуация).</w:t>
      </w:r>
    </w:p>
    <w:p w:rsidR="000336AC" w:rsidRPr="00760710" w:rsidRDefault="000336AC" w:rsidP="000336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Экспертная комиссия Конференции формируется из числа профессорско-преподавательского и административно-управленческого состава СВФУ.Оценивание работ проходит по секциям Конференции</w:t>
      </w:r>
      <w:r>
        <w:rPr>
          <w:rFonts w:ascii="Times New Roman" w:hAnsi="Times New Roman"/>
          <w:sz w:val="24"/>
          <w:szCs w:val="24"/>
        </w:rPr>
        <w:t>.Р</w:t>
      </w:r>
      <w:r w:rsidRPr="00760710">
        <w:rPr>
          <w:rFonts w:ascii="Times New Roman" w:hAnsi="Times New Roman"/>
          <w:sz w:val="24"/>
          <w:szCs w:val="24"/>
        </w:rPr>
        <w:t>аботы школьников, студентов</w:t>
      </w:r>
      <w:r>
        <w:rPr>
          <w:rFonts w:ascii="Times New Roman" w:hAnsi="Times New Roman"/>
          <w:sz w:val="24"/>
          <w:szCs w:val="24"/>
        </w:rPr>
        <w:t>, магистрантов</w:t>
      </w:r>
      <w:r w:rsidRPr="00760710">
        <w:rPr>
          <w:rFonts w:ascii="Times New Roman" w:hAnsi="Times New Roman"/>
          <w:sz w:val="24"/>
          <w:szCs w:val="24"/>
        </w:rPr>
        <w:t xml:space="preserve"> ВУЗов и студентов </w:t>
      </w:r>
      <w:proofErr w:type="spellStart"/>
      <w:r w:rsidRPr="00760710">
        <w:rPr>
          <w:rFonts w:ascii="Times New Roman" w:hAnsi="Times New Roman"/>
          <w:sz w:val="24"/>
          <w:szCs w:val="24"/>
        </w:rPr>
        <w:t>ССУЗов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оцениваются отдельно. </w:t>
      </w:r>
    </w:p>
    <w:p w:rsidR="000336AC" w:rsidRPr="00760710" w:rsidRDefault="000336AC" w:rsidP="000336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Все участники Конференции получают сертификаты об участии. Победители конференции награждаются дипломами. Сертификаты участников и дипломы </w:t>
      </w:r>
      <w:r w:rsidRPr="00760710">
        <w:rPr>
          <w:rFonts w:ascii="Times New Roman" w:hAnsi="Times New Roman"/>
          <w:sz w:val="24"/>
          <w:szCs w:val="24"/>
        </w:rPr>
        <w:lastRenderedPageBreak/>
        <w:t xml:space="preserve">победителей Конференции отправляются в электронном виде на почту, указанную в Заявке.  </w:t>
      </w:r>
    </w:p>
    <w:p w:rsidR="00D4312B" w:rsidRDefault="00D4312B" w:rsidP="000336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36AC" w:rsidRPr="00760710" w:rsidRDefault="000336AC" w:rsidP="000336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Сроки и этапы проведения Конференции</w:t>
      </w:r>
    </w:p>
    <w:p w:rsidR="000336AC" w:rsidRPr="00760710" w:rsidRDefault="000336AC" w:rsidP="000336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1) Прием заявок и статей: </w:t>
      </w:r>
      <w:r w:rsidRPr="00760710">
        <w:rPr>
          <w:rFonts w:ascii="Times New Roman" w:hAnsi="Times New Roman"/>
          <w:b/>
          <w:bCs/>
          <w:sz w:val="24"/>
          <w:szCs w:val="24"/>
        </w:rPr>
        <w:t>15 апреля</w:t>
      </w:r>
      <w:r w:rsidRPr="00760710">
        <w:rPr>
          <w:rFonts w:ascii="Times New Roman" w:hAnsi="Times New Roman"/>
          <w:b/>
          <w:sz w:val="24"/>
          <w:szCs w:val="24"/>
        </w:rPr>
        <w:t xml:space="preserve">– 15 мая 2022г. </w:t>
      </w:r>
    </w:p>
    <w:p w:rsidR="000336AC" w:rsidRPr="00760710" w:rsidRDefault="000336AC" w:rsidP="000336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2) Заочный отборочный тур: </w:t>
      </w:r>
      <w:r w:rsidRPr="00760710">
        <w:rPr>
          <w:rFonts w:ascii="Times New Roman" w:hAnsi="Times New Roman"/>
          <w:b/>
          <w:sz w:val="24"/>
          <w:szCs w:val="24"/>
        </w:rPr>
        <w:t>16 мая – 24 мая 2022г.</w:t>
      </w:r>
    </w:p>
    <w:p w:rsidR="000336AC" w:rsidRPr="00760710" w:rsidRDefault="000336AC" w:rsidP="000336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3) Подведение итогов: </w:t>
      </w:r>
      <w:r w:rsidRPr="00760710">
        <w:rPr>
          <w:rFonts w:ascii="Times New Roman" w:hAnsi="Times New Roman"/>
          <w:b/>
          <w:sz w:val="24"/>
          <w:szCs w:val="24"/>
        </w:rPr>
        <w:t>25 мая 2022г.</w:t>
      </w:r>
    </w:p>
    <w:p w:rsidR="000336AC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0710">
        <w:rPr>
          <w:rFonts w:ascii="Times New Roman" w:hAnsi="Times New Roman"/>
          <w:bCs/>
          <w:sz w:val="24"/>
          <w:szCs w:val="24"/>
        </w:rPr>
        <w:tab/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60710">
        <w:rPr>
          <w:rFonts w:ascii="Times New Roman" w:hAnsi="Times New Roman"/>
          <w:b/>
          <w:bCs/>
          <w:sz w:val="24"/>
          <w:szCs w:val="24"/>
        </w:rPr>
        <w:t>Порядок и условия участия в Конференции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Для участия в</w:t>
      </w:r>
      <w:r w:rsidRPr="00760710">
        <w:rPr>
          <w:rFonts w:ascii="Times New Roman" w:hAnsi="Times New Roman"/>
          <w:bCs/>
          <w:sz w:val="24"/>
          <w:szCs w:val="24"/>
        </w:rPr>
        <w:t xml:space="preserve"> Конференции необходимо отправить </w:t>
      </w:r>
      <w:r w:rsidRPr="00760710">
        <w:rPr>
          <w:rFonts w:ascii="Times New Roman" w:hAnsi="Times New Roman"/>
          <w:b/>
          <w:bCs/>
          <w:sz w:val="24"/>
          <w:szCs w:val="24"/>
        </w:rPr>
        <w:t>до 15 мая 2022 г. (включительно)</w:t>
      </w:r>
      <w:r w:rsidRPr="00760710">
        <w:rPr>
          <w:rFonts w:ascii="Times New Roman" w:hAnsi="Times New Roman"/>
          <w:bCs/>
          <w:sz w:val="24"/>
          <w:szCs w:val="24"/>
        </w:rPr>
        <w:t xml:space="preserve"> на эл. адрес Оргкомитета </w:t>
      </w:r>
      <w:r w:rsidRPr="00760710">
        <w:rPr>
          <w:rFonts w:ascii="Times New Roman" w:hAnsi="Times New Roman"/>
          <w:b/>
          <w:bCs/>
          <w:sz w:val="24"/>
          <w:szCs w:val="24"/>
        </w:rPr>
        <w:t>izfirkiapoties@mail.ru</w:t>
      </w:r>
      <w:r>
        <w:rPr>
          <w:rFonts w:ascii="Times New Roman" w:hAnsi="Times New Roman"/>
          <w:bCs/>
          <w:sz w:val="24"/>
          <w:szCs w:val="24"/>
        </w:rPr>
        <w:t xml:space="preserve"> следующие материалы файлом (Пример: </w:t>
      </w:r>
      <w:r w:rsidRPr="00615E56">
        <w:rPr>
          <w:rFonts w:ascii="Times New Roman" w:hAnsi="Times New Roman"/>
          <w:b/>
          <w:bCs/>
          <w:sz w:val="24"/>
          <w:szCs w:val="24"/>
        </w:rPr>
        <w:t>Иванов И.И., студент</w:t>
      </w:r>
      <w:r>
        <w:rPr>
          <w:rFonts w:ascii="Times New Roman" w:hAnsi="Times New Roman"/>
          <w:b/>
          <w:bCs/>
          <w:sz w:val="24"/>
          <w:szCs w:val="24"/>
        </w:rPr>
        <w:t xml:space="preserve"> (школьник, магистрант)</w:t>
      </w:r>
      <w:r w:rsidRPr="00615E56">
        <w:rPr>
          <w:rFonts w:ascii="Times New Roman" w:hAnsi="Times New Roman"/>
          <w:b/>
          <w:bCs/>
          <w:sz w:val="24"/>
          <w:szCs w:val="24"/>
        </w:rPr>
        <w:t>, Якутск; секция: Технические науки</w:t>
      </w:r>
      <w:r>
        <w:rPr>
          <w:rFonts w:ascii="Times New Roman" w:hAnsi="Times New Roman"/>
          <w:bCs/>
          <w:sz w:val="24"/>
          <w:szCs w:val="24"/>
        </w:rPr>
        <w:t>)</w:t>
      </w:r>
      <w:r w:rsidRPr="00760710">
        <w:rPr>
          <w:rFonts w:ascii="Times New Roman" w:hAnsi="Times New Roman"/>
          <w:bCs/>
          <w:sz w:val="24"/>
          <w:szCs w:val="24"/>
        </w:rPr>
        <w:t>;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0710">
        <w:rPr>
          <w:rFonts w:ascii="Times New Roman" w:hAnsi="Times New Roman"/>
          <w:bCs/>
          <w:sz w:val="24"/>
          <w:szCs w:val="24"/>
        </w:rPr>
        <w:t>- заполненную заявку уста</w:t>
      </w:r>
      <w:r>
        <w:rPr>
          <w:rFonts w:ascii="Times New Roman" w:hAnsi="Times New Roman"/>
          <w:bCs/>
          <w:sz w:val="24"/>
          <w:szCs w:val="24"/>
        </w:rPr>
        <w:t>новл</w:t>
      </w:r>
      <w:r w:rsidR="009F0F9D">
        <w:rPr>
          <w:rFonts w:ascii="Times New Roman" w:hAnsi="Times New Roman"/>
          <w:bCs/>
          <w:sz w:val="24"/>
          <w:szCs w:val="24"/>
        </w:rPr>
        <w:t>енного образца (см. Приложение 1</w:t>
      </w:r>
      <w:r w:rsidRPr="0076071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336AC" w:rsidRPr="00760710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0710">
        <w:rPr>
          <w:rFonts w:ascii="Times New Roman" w:hAnsi="Times New Roman"/>
          <w:bCs/>
          <w:sz w:val="24"/>
          <w:szCs w:val="24"/>
        </w:rPr>
        <w:t>- статью на одном из рабочих языков Конференции (английском, немецком, французском), оформленную сог</w:t>
      </w:r>
      <w:r>
        <w:rPr>
          <w:rFonts w:ascii="Times New Roman" w:hAnsi="Times New Roman"/>
          <w:bCs/>
          <w:sz w:val="24"/>
          <w:szCs w:val="24"/>
        </w:rPr>
        <w:t>лас</w:t>
      </w:r>
      <w:r w:rsidR="009F0F9D">
        <w:rPr>
          <w:rFonts w:ascii="Times New Roman" w:hAnsi="Times New Roman"/>
          <w:bCs/>
          <w:sz w:val="24"/>
          <w:szCs w:val="24"/>
        </w:rPr>
        <w:t>но требованиям (см. Приложение 2</w:t>
      </w:r>
      <w:r>
        <w:rPr>
          <w:rFonts w:ascii="Times New Roman" w:hAnsi="Times New Roman"/>
          <w:bCs/>
          <w:sz w:val="24"/>
          <w:szCs w:val="24"/>
        </w:rPr>
        <w:t>)</w:t>
      </w:r>
      <w:r w:rsidRPr="00760710">
        <w:rPr>
          <w:rFonts w:ascii="Times New Roman" w:hAnsi="Times New Roman"/>
          <w:bCs/>
          <w:sz w:val="24"/>
          <w:szCs w:val="24"/>
        </w:rPr>
        <w:t>;</w:t>
      </w:r>
    </w:p>
    <w:p w:rsidR="000336AC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071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квитанцию</w:t>
      </w:r>
      <w:r w:rsidRPr="00760710">
        <w:rPr>
          <w:rFonts w:ascii="Times New Roman" w:hAnsi="Times New Roman"/>
          <w:bCs/>
          <w:sz w:val="24"/>
          <w:szCs w:val="24"/>
        </w:rPr>
        <w:t xml:space="preserve"> об оплате </w:t>
      </w:r>
      <w:proofErr w:type="spellStart"/>
      <w:r w:rsidRPr="00760710">
        <w:rPr>
          <w:rFonts w:ascii="Times New Roman" w:hAnsi="Times New Roman"/>
          <w:bCs/>
          <w:sz w:val="24"/>
          <w:szCs w:val="24"/>
        </w:rPr>
        <w:t>оргвзноса</w:t>
      </w:r>
      <w:proofErr w:type="spellEnd"/>
      <w:r w:rsidRPr="00760710">
        <w:rPr>
          <w:rFonts w:ascii="Times New Roman" w:hAnsi="Times New Roman"/>
          <w:bCs/>
          <w:sz w:val="24"/>
          <w:szCs w:val="24"/>
        </w:rPr>
        <w:t xml:space="preserve"> – 300 рублей.</w:t>
      </w:r>
      <w:r>
        <w:rPr>
          <w:rFonts w:ascii="Times New Roman" w:hAnsi="Times New Roman"/>
          <w:bCs/>
          <w:sz w:val="24"/>
          <w:szCs w:val="24"/>
        </w:rPr>
        <w:t xml:space="preserve"> Ссылка для оплаты:</w:t>
      </w:r>
    </w:p>
    <w:p w:rsidR="000336AC" w:rsidRPr="00760710" w:rsidRDefault="00F7522E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5" w:tgtFrame="_blank" w:history="1">
        <w:r w:rsidR="000336AC" w:rsidRPr="008E476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http://pay.s-vfu.ru/service/cb927c8f-22a1-48e2-b3b2-555f9b398334</w:t>
        </w:r>
      </w:hyperlink>
    </w:p>
    <w:p w:rsidR="000336AC" w:rsidRPr="00760710" w:rsidRDefault="000336AC" w:rsidP="000336A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60710">
        <w:rPr>
          <w:rFonts w:ascii="Times New Roman" w:hAnsi="Times New Roman"/>
          <w:bCs/>
          <w:sz w:val="24"/>
          <w:szCs w:val="24"/>
        </w:rPr>
        <w:t>Работы выполняются индивидуально или коллективно (до 5 человек).</w:t>
      </w:r>
    </w:p>
    <w:p w:rsidR="000336AC" w:rsidRPr="00760710" w:rsidRDefault="000336AC" w:rsidP="000336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36AC" w:rsidRPr="00760710" w:rsidRDefault="000336AC" w:rsidP="000336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336AC" w:rsidRPr="00760710" w:rsidRDefault="000336AC" w:rsidP="000336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По всем вопросам, связанным с регистрацией и участием в Конференции, обращайтесь к Организатору Конференции</w:t>
      </w:r>
      <w:r w:rsidRPr="00760710">
        <w:rPr>
          <w:rFonts w:ascii="Times New Roman" w:hAnsi="Times New Roman"/>
          <w:sz w:val="24"/>
          <w:szCs w:val="24"/>
        </w:rPr>
        <w:t xml:space="preserve">: </w:t>
      </w:r>
    </w:p>
    <w:p w:rsidR="000336AC" w:rsidRPr="00760710" w:rsidRDefault="000336AC" w:rsidP="000336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Северо-Восточный федеральный университет </w:t>
      </w:r>
    </w:p>
    <w:p w:rsidR="000336AC" w:rsidRPr="00760710" w:rsidRDefault="000336AC" w:rsidP="000336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677000, г Якутск, ул. Кулаковского, д. 48, </w:t>
      </w:r>
      <w:proofErr w:type="spellStart"/>
      <w:r w:rsidRPr="00760710">
        <w:rPr>
          <w:rFonts w:ascii="Times New Roman" w:hAnsi="Times New Roman"/>
          <w:sz w:val="24"/>
          <w:szCs w:val="24"/>
        </w:rPr>
        <w:t>каб</w:t>
      </w:r>
      <w:proofErr w:type="spellEnd"/>
      <w:r w:rsidRPr="00760710">
        <w:rPr>
          <w:rFonts w:ascii="Times New Roman" w:hAnsi="Times New Roman"/>
          <w:sz w:val="24"/>
          <w:szCs w:val="24"/>
        </w:rPr>
        <w:t>. 535</w:t>
      </w:r>
    </w:p>
    <w:p w:rsidR="000336AC" w:rsidRPr="008C5892" w:rsidRDefault="000336AC" w:rsidP="000336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710">
        <w:rPr>
          <w:rFonts w:ascii="Times New Roman" w:hAnsi="Times New Roman"/>
          <w:sz w:val="24"/>
          <w:szCs w:val="24"/>
        </w:rPr>
        <w:t>e-mail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: izfirkiapoties@mail.ru  </w:t>
      </w:r>
    </w:p>
    <w:p w:rsidR="000336AC" w:rsidRPr="00760710" w:rsidRDefault="000336AC" w:rsidP="000336AC">
      <w:pPr>
        <w:ind w:firstLine="567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 xml:space="preserve">Координатор конференции: </w:t>
      </w:r>
      <w:r w:rsidRPr="00760710">
        <w:rPr>
          <w:rFonts w:ascii="Times New Roman" w:hAnsi="Times New Roman"/>
          <w:sz w:val="24"/>
          <w:szCs w:val="24"/>
        </w:rPr>
        <w:t xml:space="preserve">Малышева Анна Дмитриевна, к.п.н., доцент кафедры иностранных языков по техническим и естественным специальностям </w:t>
      </w:r>
      <w:proofErr w:type="spellStart"/>
      <w:r w:rsidRPr="00760710">
        <w:rPr>
          <w:rFonts w:ascii="Times New Roman" w:hAnsi="Times New Roman"/>
          <w:sz w:val="24"/>
          <w:szCs w:val="24"/>
        </w:rPr>
        <w:t>ИЗФиРСВФУ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710">
        <w:rPr>
          <w:rFonts w:ascii="Times New Roman" w:hAnsi="Times New Roman"/>
          <w:sz w:val="24"/>
          <w:szCs w:val="24"/>
        </w:rPr>
        <w:t>e-mail</w:t>
      </w:r>
      <w:proofErr w:type="spellEnd"/>
      <w:r w:rsidRPr="00760710">
        <w:rPr>
          <w:rFonts w:ascii="Times New Roman" w:hAnsi="Times New Roman"/>
          <w:sz w:val="24"/>
          <w:szCs w:val="24"/>
        </w:rPr>
        <w:t>: izfirkiapoties@mail.ru , тел. 8-914-261-5140</w:t>
      </w:r>
    </w:p>
    <w:p w:rsidR="008C5892" w:rsidRDefault="008C5892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2B" w:rsidRDefault="00D4312B" w:rsidP="008C589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D4312B" w:rsidRDefault="00D4312B" w:rsidP="008C589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D4312B" w:rsidRDefault="00D4312B" w:rsidP="008C589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7607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F0F9D">
        <w:rPr>
          <w:rFonts w:ascii="Times New Roman" w:hAnsi="Times New Roman" w:cs="Times New Roman"/>
          <w:sz w:val="24"/>
          <w:szCs w:val="24"/>
        </w:rPr>
        <w:t>1</w:t>
      </w:r>
    </w:p>
    <w:p w:rsidR="008C5892" w:rsidRPr="00760710" w:rsidRDefault="008C5892" w:rsidP="008C58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1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C5892" w:rsidRPr="00760710" w:rsidRDefault="008C5892" w:rsidP="008C589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78"/>
        <w:gridCol w:w="2213"/>
        <w:gridCol w:w="2180"/>
      </w:tblGrid>
      <w:tr w:rsidR="008C5892" w:rsidRPr="00760710" w:rsidTr="005C6F6B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2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(школьник, студент, магистрант), класс/ курс обучения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места учёбы</w:t>
            </w:r>
            <w:r w:rsidR="0022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892" w:rsidRPr="00760710" w:rsidTr="005C6F6B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должность, место работы</w:t>
            </w:r>
            <w:r w:rsidR="003E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92" w:rsidRPr="00760710" w:rsidRDefault="008C5892" w:rsidP="005C6F6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C5892" w:rsidRPr="00760710" w:rsidRDefault="008C5892" w:rsidP="008C589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Default="008C5892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9D" w:rsidRDefault="009F0F9D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760710" w:rsidRDefault="008C5892" w:rsidP="008C58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92" w:rsidRPr="008C5892" w:rsidRDefault="008C5892" w:rsidP="008C5892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F0F9D">
        <w:rPr>
          <w:rFonts w:ascii="Times New Roman" w:hAnsi="Times New Roman"/>
          <w:sz w:val="24"/>
          <w:szCs w:val="24"/>
        </w:rPr>
        <w:t>2</w:t>
      </w:r>
    </w:p>
    <w:p w:rsidR="008C5892" w:rsidRPr="008C5892" w:rsidRDefault="008C5892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892" w:rsidRPr="008C5892" w:rsidRDefault="008C5892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8C5892" w:rsidP="008C58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760710" w:rsidRPr="00760710" w:rsidRDefault="00760710" w:rsidP="007607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76071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760710">
        <w:rPr>
          <w:rFonts w:ascii="Times New Roman" w:hAnsi="Times New Roman"/>
          <w:sz w:val="24"/>
          <w:szCs w:val="24"/>
        </w:rPr>
        <w:t>MicrosoftWord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60710">
        <w:rPr>
          <w:rFonts w:ascii="Times New Roman" w:hAnsi="Times New Roman"/>
          <w:sz w:val="24"/>
          <w:szCs w:val="24"/>
        </w:rPr>
        <w:t>Windows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. </w:t>
      </w:r>
    </w:p>
    <w:p w:rsidR="00760710" w:rsidRPr="00760710" w:rsidRDefault="00760710" w:rsidP="0076071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Объем статьи не более 5 страниц машинописного текста.</w:t>
      </w:r>
    </w:p>
    <w:p w:rsidR="00760710" w:rsidRPr="00760710" w:rsidRDefault="00760710" w:rsidP="0076071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Параметры текстового редактора: все поля по 2 см; шрифт </w:t>
      </w:r>
      <w:proofErr w:type="spellStart"/>
      <w:r w:rsidRPr="00760710">
        <w:rPr>
          <w:rFonts w:ascii="Times New Roman" w:hAnsi="Times New Roman"/>
          <w:sz w:val="24"/>
          <w:szCs w:val="24"/>
        </w:rPr>
        <w:t>TimesNewRoman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, размер – 14; межстрочный интервал – 1,5; выравнивание по ширине; ориентация листа – книжная. </w:t>
      </w:r>
    </w:p>
    <w:p w:rsidR="00760710" w:rsidRPr="00760710" w:rsidRDefault="00760710" w:rsidP="0076071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>Все рисунки и таблицы, должны быть пронумерованы и подписаны.</w:t>
      </w:r>
    </w:p>
    <w:p w:rsidR="00760710" w:rsidRPr="00760710" w:rsidRDefault="00760710" w:rsidP="0076071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Статьи, присылаемые на конференцию, необходимо проверить на </w:t>
      </w:r>
      <w:proofErr w:type="spellStart"/>
      <w:r w:rsidRPr="00760710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и приложить справку, подтверждающую оригинальность текста (не менее 50%).</w:t>
      </w:r>
    </w:p>
    <w:p w:rsidR="00760710" w:rsidRPr="00760710" w:rsidRDefault="00760710" w:rsidP="0076071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Оформление заголовка: (прописными, жирными буквами, выравнивание по центру строки) </w:t>
      </w:r>
      <w:r w:rsidRPr="00760710">
        <w:rPr>
          <w:rFonts w:ascii="Times New Roman" w:hAnsi="Times New Roman"/>
          <w:b/>
          <w:sz w:val="24"/>
          <w:szCs w:val="24"/>
        </w:rPr>
        <w:t>НАЗВАНИЕ СТАТЬИ</w:t>
      </w:r>
      <w:r w:rsidRPr="00760710">
        <w:rPr>
          <w:rFonts w:ascii="Times New Roman" w:hAnsi="Times New Roman"/>
          <w:sz w:val="24"/>
          <w:szCs w:val="24"/>
        </w:rPr>
        <w:t xml:space="preserve">; на следующей строке (шрифт жирный курсив, выравнивание по правому краю) – </w:t>
      </w:r>
      <w:r w:rsidRPr="00760710">
        <w:rPr>
          <w:rFonts w:ascii="Times New Roman" w:hAnsi="Times New Roman"/>
          <w:b/>
          <w:i/>
          <w:sz w:val="24"/>
          <w:szCs w:val="24"/>
        </w:rPr>
        <w:t>Ф.</w:t>
      </w:r>
      <w:r w:rsidR="00892478">
        <w:rPr>
          <w:rFonts w:ascii="Times New Roman" w:hAnsi="Times New Roman"/>
          <w:b/>
          <w:i/>
          <w:sz w:val="24"/>
          <w:szCs w:val="24"/>
        </w:rPr>
        <w:t>И.О. автора/</w:t>
      </w:r>
      <w:proofErr w:type="spellStart"/>
      <w:r w:rsidR="00892478">
        <w:rPr>
          <w:rFonts w:ascii="Times New Roman" w:hAnsi="Times New Roman"/>
          <w:b/>
          <w:i/>
          <w:sz w:val="24"/>
          <w:szCs w:val="24"/>
        </w:rPr>
        <w:t>ов</w:t>
      </w:r>
      <w:proofErr w:type="spellEnd"/>
      <w:r w:rsidR="00892478">
        <w:rPr>
          <w:rFonts w:ascii="Times New Roman" w:hAnsi="Times New Roman"/>
          <w:b/>
          <w:i/>
          <w:sz w:val="24"/>
          <w:szCs w:val="24"/>
        </w:rPr>
        <w:t xml:space="preserve"> статьи полностью, место учебы, город.</w:t>
      </w:r>
    </w:p>
    <w:p w:rsidR="00760710" w:rsidRPr="00760710" w:rsidRDefault="00760710" w:rsidP="007607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222B8A">
      <w:pPr>
        <w:pStyle w:val="a4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0710">
        <w:rPr>
          <w:rFonts w:ascii="Times New Roman" w:hAnsi="Times New Roman"/>
          <w:b/>
          <w:sz w:val="24"/>
          <w:szCs w:val="24"/>
        </w:rPr>
        <w:t>Образецоформлениястатьи</w:t>
      </w:r>
    </w:p>
    <w:p w:rsidR="00760710" w:rsidRPr="00760710" w:rsidRDefault="00760710" w:rsidP="00760710">
      <w:pPr>
        <w:pStyle w:val="a4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0710">
        <w:rPr>
          <w:rFonts w:ascii="Times New Roman" w:hAnsi="Times New Roman"/>
          <w:b/>
          <w:sz w:val="24"/>
          <w:szCs w:val="24"/>
          <w:lang w:val="en-US"/>
        </w:rPr>
        <w:t xml:space="preserve">AUTOMATIC CONTROL OF INTELLIGENT BUILDINGS </w:t>
      </w:r>
    </w:p>
    <w:p w:rsidR="00760710" w:rsidRDefault="00760710" w:rsidP="00760710">
      <w:pPr>
        <w:pStyle w:val="a4"/>
        <w:spacing w:after="0" w:line="360" w:lineRule="auto"/>
        <w:ind w:left="0" w:firstLine="72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355270">
        <w:rPr>
          <w:rFonts w:ascii="Times New Roman" w:hAnsi="Times New Roman"/>
          <w:b/>
          <w:i/>
          <w:sz w:val="24"/>
          <w:szCs w:val="24"/>
          <w:lang w:val="en-US"/>
        </w:rPr>
        <w:t xml:space="preserve">Ivan </w:t>
      </w:r>
      <w:proofErr w:type="spellStart"/>
      <w:r w:rsidRPr="00355270">
        <w:rPr>
          <w:rFonts w:ascii="Times New Roman" w:hAnsi="Times New Roman"/>
          <w:b/>
          <w:i/>
          <w:sz w:val="24"/>
          <w:szCs w:val="24"/>
          <w:lang w:val="en-US"/>
        </w:rPr>
        <w:t>Ivanov</w:t>
      </w:r>
      <w:r w:rsidRPr="00760710">
        <w:rPr>
          <w:rFonts w:ascii="Times New Roman" w:hAnsi="Times New Roman"/>
          <w:b/>
          <w:i/>
          <w:sz w:val="24"/>
          <w:szCs w:val="24"/>
          <w:lang w:val="en-US"/>
        </w:rPr>
        <w:t>ichIvanov</w:t>
      </w:r>
      <w:proofErr w:type="spellEnd"/>
      <w:r w:rsidR="00355270" w:rsidRPr="00355270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="007110A2">
        <w:rPr>
          <w:rFonts w:ascii="Times New Roman" w:hAnsi="Times New Roman"/>
          <w:b/>
          <w:i/>
          <w:sz w:val="24"/>
          <w:szCs w:val="24"/>
          <w:lang w:val="en-US"/>
        </w:rPr>
        <w:t>student IMI NEFU, Yakutsk</w:t>
      </w:r>
    </w:p>
    <w:p w:rsidR="00222B8A" w:rsidRPr="00222B8A" w:rsidRDefault="00222B8A" w:rsidP="00222B8A">
      <w:pPr>
        <w:pStyle w:val="a4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Статья……………………………………………………………………………………..</w:t>
      </w:r>
    </w:p>
    <w:p w:rsidR="00760710" w:rsidRPr="00860A07" w:rsidRDefault="00760710" w:rsidP="008C5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60A07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Требования к содержанию научно-исследовательских работ</w:t>
      </w: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Научные работы, представляемые молодыми исследователями, должны содержать, как правило, следующие основные элементы: </w:t>
      </w:r>
      <w:r w:rsidR="00892478">
        <w:rPr>
          <w:rFonts w:ascii="Times New Roman" w:hAnsi="Times New Roman"/>
          <w:sz w:val="24"/>
          <w:szCs w:val="24"/>
        </w:rPr>
        <w:t>в</w:t>
      </w:r>
      <w:r w:rsidRPr="00760710">
        <w:rPr>
          <w:rFonts w:ascii="Times New Roman" w:hAnsi="Times New Roman"/>
          <w:sz w:val="24"/>
          <w:szCs w:val="24"/>
        </w:rPr>
        <w:t>ведение, основную часть, заключение, список литературы, приложения (при необходимости).</w:t>
      </w: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Введение</w:t>
      </w:r>
      <w:r w:rsidRPr="00760710">
        <w:rPr>
          <w:rFonts w:ascii="Times New Roman" w:hAnsi="Times New Roman"/>
          <w:sz w:val="24"/>
          <w:szCs w:val="24"/>
        </w:rPr>
        <w:t xml:space="preserve"> имеет цель ознакомить с сутью излагаемого вопроса или с его историей, с современным состоянием той или иной проблемы. Во введении должны быть четко сформулированы цель, задачи, методы исследования.</w:t>
      </w: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Основная часть</w:t>
      </w:r>
      <w:r w:rsidRPr="00760710">
        <w:rPr>
          <w:rFonts w:ascii="Times New Roman" w:hAnsi="Times New Roman"/>
          <w:sz w:val="24"/>
          <w:szCs w:val="24"/>
        </w:rPr>
        <w:t xml:space="preserve"> должна иметь заглавие, выражающее суть, научную идею работы. В этом разделе должна быть обозначена новизна и достоверность результатов работы. Достоверность результатов подтверждается, как правило, контрольными расчетами, примерами решения, макетами устройств, ссылками на научные источники.</w:t>
      </w: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lastRenderedPageBreak/>
        <w:t>Заключение</w:t>
      </w:r>
      <w:r w:rsidRPr="00760710">
        <w:rPr>
          <w:rFonts w:ascii="Times New Roman" w:hAnsi="Times New Roman"/>
          <w:sz w:val="24"/>
          <w:szCs w:val="24"/>
        </w:rPr>
        <w:t xml:space="preserve"> должно представлять собой краткую формулировку основных результатов работы в виде утверждения, а не перечисления всего того, что было сделано. Выводы должны быть краткими и точными. </w:t>
      </w: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Работа завершается </w:t>
      </w:r>
      <w:r w:rsidRPr="00760710">
        <w:rPr>
          <w:rFonts w:ascii="Times New Roman" w:hAnsi="Times New Roman"/>
          <w:b/>
          <w:sz w:val="24"/>
          <w:szCs w:val="24"/>
        </w:rPr>
        <w:t>списком литературы</w:t>
      </w:r>
      <w:r w:rsidRPr="00760710">
        <w:rPr>
          <w:rFonts w:ascii="Times New Roman" w:hAnsi="Times New Roman"/>
          <w:sz w:val="24"/>
          <w:szCs w:val="24"/>
        </w:rPr>
        <w:t>, в котором должны быть указаны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например, [1]. Список литературы оформляется в алфавитном порядке.</w:t>
      </w: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60710" w:rsidRPr="00760710" w:rsidRDefault="00760710" w:rsidP="00760710">
      <w:pPr>
        <w:pStyle w:val="a4"/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Требования к оформлению списка литературы</w:t>
      </w:r>
    </w:p>
    <w:p w:rsidR="00760710" w:rsidRPr="00760710" w:rsidRDefault="00760710" w:rsidP="00760710">
      <w:pPr>
        <w:pStyle w:val="a4"/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6071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60710" w:rsidRPr="00760710" w:rsidRDefault="00760710" w:rsidP="00760710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60710">
        <w:rPr>
          <w:rFonts w:ascii="Times New Roman" w:hAnsi="Times New Roman"/>
          <w:sz w:val="24"/>
          <w:szCs w:val="24"/>
        </w:rPr>
        <w:t>Березовин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Н.А. Основы органической химии: учеб. пособие. Мн.: Новое знание, 2004. - 336 с.</w:t>
      </w:r>
    </w:p>
    <w:p w:rsidR="00760710" w:rsidRPr="00760710" w:rsidRDefault="00760710" w:rsidP="00760710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60710">
        <w:rPr>
          <w:rFonts w:ascii="Times New Roman" w:hAnsi="Times New Roman"/>
          <w:sz w:val="24"/>
          <w:szCs w:val="24"/>
        </w:rPr>
        <w:t>Мижериков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760710">
        <w:rPr>
          <w:rFonts w:ascii="Times New Roman" w:hAnsi="Times New Roman"/>
          <w:sz w:val="24"/>
          <w:szCs w:val="24"/>
        </w:rPr>
        <w:t>Юзефавичус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Т.А. Введение в органическую химию: </w:t>
      </w:r>
      <w:proofErr w:type="spellStart"/>
      <w:r w:rsidRPr="00760710">
        <w:rPr>
          <w:rFonts w:ascii="Times New Roman" w:hAnsi="Times New Roman"/>
          <w:sz w:val="24"/>
          <w:szCs w:val="24"/>
        </w:rPr>
        <w:t>учеб</w:t>
      </w:r>
      <w:proofErr w:type="gramStart"/>
      <w:r w:rsidRPr="00760710">
        <w:rPr>
          <w:rFonts w:ascii="Times New Roman" w:hAnsi="Times New Roman"/>
          <w:sz w:val="24"/>
          <w:szCs w:val="24"/>
        </w:rPr>
        <w:t>.п</w:t>
      </w:r>
      <w:proofErr w:type="gramEnd"/>
      <w:r w:rsidRPr="00760710">
        <w:rPr>
          <w:rFonts w:ascii="Times New Roman" w:hAnsi="Times New Roman"/>
          <w:sz w:val="24"/>
          <w:szCs w:val="24"/>
        </w:rPr>
        <w:t>особие</w:t>
      </w:r>
      <w:proofErr w:type="spellEnd"/>
      <w:r w:rsidRPr="00760710">
        <w:rPr>
          <w:rFonts w:ascii="Times New Roman" w:hAnsi="Times New Roman"/>
          <w:sz w:val="24"/>
          <w:szCs w:val="24"/>
        </w:rPr>
        <w:t>. М.: Юриспруденция, 2005. - 352 с.</w:t>
      </w:r>
    </w:p>
    <w:p w:rsidR="00760710" w:rsidRPr="00760710" w:rsidRDefault="00760710" w:rsidP="00760710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071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60710">
        <w:rPr>
          <w:rFonts w:ascii="Times New Roman" w:hAnsi="Times New Roman"/>
          <w:sz w:val="24"/>
          <w:szCs w:val="24"/>
        </w:rPr>
        <w:t>Сабиров</w:t>
      </w:r>
      <w:proofErr w:type="spellEnd"/>
      <w:r w:rsidRPr="00760710">
        <w:rPr>
          <w:rFonts w:ascii="Times New Roman" w:hAnsi="Times New Roman"/>
          <w:sz w:val="24"/>
          <w:szCs w:val="24"/>
        </w:rPr>
        <w:t xml:space="preserve"> В.Ш. Предмет химического исследования // Судебный вестник.- 2004. - № 6. [электронный ресурс] - Режим доступа. - URL: http://www.chemistry.ru/article.php?no=317 (дата обращения 12.12.2012).</w:t>
      </w:r>
    </w:p>
    <w:p w:rsidR="00760710" w:rsidRPr="00760710" w:rsidRDefault="00760710" w:rsidP="00760710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10" w:rsidRPr="00760710" w:rsidRDefault="00760710" w:rsidP="008C73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0710" w:rsidRPr="00760710" w:rsidSect="00F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7E8"/>
    <w:multiLevelType w:val="hybridMultilevel"/>
    <w:tmpl w:val="AB4AC79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0304C01"/>
    <w:multiLevelType w:val="hybridMultilevel"/>
    <w:tmpl w:val="23CCA76C"/>
    <w:lvl w:ilvl="0" w:tplc="4A8C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8E7645"/>
    <w:multiLevelType w:val="hybridMultilevel"/>
    <w:tmpl w:val="4950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5F"/>
    <w:rsid w:val="000336AC"/>
    <w:rsid w:val="00121AA0"/>
    <w:rsid w:val="001B2C5F"/>
    <w:rsid w:val="00222B8A"/>
    <w:rsid w:val="002254CB"/>
    <w:rsid w:val="00355270"/>
    <w:rsid w:val="00372961"/>
    <w:rsid w:val="003B4A80"/>
    <w:rsid w:val="003E04EA"/>
    <w:rsid w:val="00615E56"/>
    <w:rsid w:val="006C5316"/>
    <w:rsid w:val="007110A2"/>
    <w:rsid w:val="00760710"/>
    <w:rsid w:val="00860A07"/>
    <w:rsid w:val="00892478"/>
    <w:rsid w:val="008C5892"/>
    <w:rsid w:val="008C736F"/>
    <w:rsid w:val="008E4764"/>
    <w:rsid w:val="00954303"/>
    <w:rsid w:val="009F0F9D"/>
    <w:rsid w:val="00A20C14"/>
    <w:rsid w:val="00B92A84"/>
    <w:rsid w:val="00C84B30"/>
    <w:rsid w:val="00CD44E2"/>
    <w:rsid w:val="00D4312B"/>
    <w:rsid w:val="00D5447D"/>
    <w:rsid w:val="00DD5A6D"/>
    <w:rsid w:val="00E845B8"/>
    <w:rsid w:val="00EE5D86"/>
    <w:rsid w:val="00F7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B2C5F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B2C5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B2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y.s-vfu.ru/service/cb927c8f-22a1-48e2-b3b2-555f9b398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Малышева</dc:creator>
  <cp:lastModifiedBy>oksanadm2006@mail.ru</cp:lastModifiedBy>
  <cp:revision>2</cp:revision>
  <dcterms:created xsi:type="dcterms:W3CDTF">2022-04-22T03:36:00Z</dcterms:created>
  <dcterms:modified xsi:type="dcterms:W3CDTF">2022-04-22T03:36:00Z</dcterms:modified>
</cp:coreProperties>
</file>